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167" w:rsidRPr="000D7B24" w:rsidRDefault="00620167" w:rsidP="00620167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620167" w:rsidRPr="000D7B24" w:rsidRDefault="00620167" w:rsidP="00620167">
      <w:pPr>
        <w:widowControl w:val="0"/>
        <w:spacing w:after="0" w:line="280" w:lineRule="exact"/>
        <w:rPr>
          <w:rFonts w:ascii="Times New Roman" w:eastAsia="Times New Roman" w:hAnsi="Times New Roman"/>
          <w:sz w:val="30"/>
          <w:szCs w:val="30"/>
          <w:lang w:eastAsia="ru-RU"/>
        </w:rPr>
      </w:pPr>
      <w:r w:rsidRPr="000D7B24">
        <w:rPr>
          <w:rFonts w:ascii="Times New Roman" w:eastAsia="Times New Roman" w:hAnsi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620167" w:rsidRPr="000D7B24" w:rsidRDefault="00620167" w:rsidP="00620167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  <w:lang w:eastAsia="ru-RU"/>
        </w:rPr>
      </w:pPr>
      <w:r>
        <w:rPr>
          <w:rFonts w:ascii="Times New Roman" w:hAnsi="Times New Roman"/>
          <w:sz w:val="30"/>
          <w:szCs w:val="30"/>
          <w:lang w:eastAsia="ru-RU"/>
        </w:rPr>
        <w:t>(дека</w:t>
      </w:r>
      <w:r w:rsidRPr="000D7B24">
        <w:rPr>
          <w:rFonts w:ascii="Times New Roman" w:hAnsi="Times New Roman"/>
          <w:sz w:val="30"/>
          <w:szCs w:val="30"/>
          <w:lang w:eastAsia="ru-RU"/>
        </w:rPr>
        <w:t>брь 20</w:t>
      </w:r>
      <w:r>
        <w:rPr>
          <w:rFonts w:ascii="Times New Roman" w:hAnsi="Times New Roman"/>
          <w:sz w:val="30"/>
          <w:szCs w:val="30"/>
          <w:lang w:eastAsia="ru-RU"/>
        </w:rPr>
        <w:t>20</w:t>
      </w:r>
      <w:r w:rsidRPr="000D7B24">
        <w:rPr>
          <w:rFonts w:ascii="Times New Roman" w:hAnsi="Times New Roman"/>
          <w:sz w:val="30"/>
          <w:szCs w:val="30"/>
          <w:lang w:eastAsia="ru-RU"/>
        </w:rPr>
        <w:t xml:space="preserve"> г.)</w:t>
      </w:r>
    </w:p>
    <w:p w:rsidR="00620167" w:rsidRDefault="00620167" w:rsidP="001877E1">
      <w:pPr>
        <w:spacing w:after="0" w:line="280" w:lineRule="exact"/>
        <w:ind w:right="2835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20167" w:rsidRDefault="00620167" w:rsidP="001877E1">
      <w:pPr>
        <w:spacing w:after="0" w:line="280" w:lineRule="exact"/>
        <w:ind w:right="2835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85562A" w:rsidRPr="00620167" w:rsidRDefault="00620167" w:rsidP="00620167">
      <w:pPr>
        <w:spacing w:after="0" w:line="280" w:lineRule="exact"/>
        <w:ind w:right="-1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620167">
        <w:rPr>
          <w:rFonts w:ascii="Times New Roman" w:eastAsia="Calibri" w:hAnsi="Times New Roman" w:cs="Times New Roman"/>
          <w:b/>
          <w:sz w:val="30"/>
          <w:szCs w:val="30"/>
        </w:rPr>
        <w:t xml:space="preserve">О ВЫПОЛНЕНИИ ТРЕБОВАНИЙ ДЕКРЕТА ПРЕЗИДЕНТА РЕСПУБЛИКИ БЕЛАРУСЬ ОТ 24 НОЯБРЯ 2006 Г. № 18 </w:t>
      </w:r>
      <w:r w:rsidRPr="00620167">
        <w:rPr>
          <w:rFonts w:ascii="Times New Roman" w:eastAsia="Calibri" w:hAnsi="Times New Roman" w:cs="Times New Roman"/>
          <w:b/>
          <w:sz w:val="30"/>
          <w:szCs w:val="30"/>
        </w:rPr>
        <w:br/>
        <w:t>«О ДОПОЛНИТЕЛЬНЫХ МЕРАХ ПО ГОСУДАРСТВЕННОЙ ЗАЩИТЕ ДЕТЕЙ В НЕБЛАГОПОЛУЧНЫХ СЕМЬЯХ» В ГОРОДОКСКОМ РАЙОНЕ</w:t>
      </w:r>
    </w:p>
    <w:p w:rsidR="00405B05" w:rsidRPr="009320C9" w:rsidRDefault="00405B05" w:rsidP="003D6E67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D22190" w:rsidRPr="009320C9" w:rsidRDefault="001E0CBC" w:rsidP="00D77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320C9">
        <w:rPr>
          <w:rFonts w:ascii="Times New Roman" w:hAnsi="Times New Roman" w:cs="Times New Roman"/>
          <w:sz w:val="30"/>
          <w:szCs w:val="30"/>
        </w:rPr>
        <w:tab/>
      </w:r>
      <w:r w:rsidR="00D22190" w:rsidRPr="009320C9">
        <w:rPr>
          <w:rFonts w:ascii="Times New Roman" w:hAnsi="Times New Roman" w:cs="Times New Roman"/>
          <w:sz w:val="30"/>
          <w:szCs w:val="30"/>
        </w:rPr>
        <w:t xml:space="preserve">В соответствии с Кодексом Республики Беларусь о браке и семье одной из основных обязанностей родителей является воспитание </w:t>
      </w:r>
      <w:r w:rsidR="000B770C" w:rsidRPr="009320C9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="00D22190" w:rsidRPr="009320C9">
        <w:rPr>
          <w:rFonts w:ascii="Times New Roman" w:hAnsi="Times New Roman" w:cs="Times New Roman"/>
          <w:sz w:val="30"/>
          <w:szCs w:val="30"/>
        </w:rPr>
        <w:t>и содержа</w:t>
      </w:r>
      <w:r w:rsidR="00D77316" w:rsidRPr="009320C9">
        <w:rPr>
          <w:rFonts w:ascii="Times New Roman" w:hAnsi="Times New Roman" w:cs="Times New Roman"/>
          <w:sz w:val="30"/>
          <w:szCs w:val="30"/>
        </w:rPr>
        <w:t xml:space="preserve">ние несовершеннолетних детей. </w:t>
      </w:r>
    </w:p>
    <w:p w:rsidR="00D22190" w:rsidRPr="009320C9" w:rsidRDefault="00D22190" w:rsidP="00D2219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9320C9">
        <w:rPr>
          <w:rFonts w:ascii="Times New Roman" w:hAnsi="Times New Roman" w:cs="Times New Roman"/>
          <w:sz w:val="30"/>
          <w:szCs w:val="30"/>
        </w:rPr>
        <w:tab/>
        <w:t xml:space="preserve">24 ноября 2006 года Президентом Республики Беларусь был принят Декрет № 18 </w:t>
      </w:r>
      <w:r w:rsidR="00D77316" w:rsidRPr="009320C9">
        <w:rPr>
          <w:rFonts w:ascii="Times New Roman" w:hAnsi="Times New Roman" w:cs="Times New Roman"/>
          <w:sz w:val="30"/>
          <w:szCs w:val="30"/>
        </w:rPr>
        <w:t>«</w:t>
      </w:r>
      <w:r w:rsidRPr="009320C9">
        <w:rPr>
          <w:rFonts w:ascii="Times New Roman" w:hAnsi="Times New Roman" w:cs="Times New Roman"/>
          <w:sz w:val="30"/>
          <w:szCs w:val="30"/>
        </w:rPr>
        <w:t>О дополнительных мерах по государственной защите детей в неблагополучных семьях</w:t>
      </w:r>
      <w:r w:rsidR="00D77316" w:rsidRPr="009320C9">
        <w:rPr>
          <w:rFonts w:ascii="Times New Roman" w:hAnsi="Times New Roman" w:cs="Times New Roman"/>
          <w:sz w:val="30"/>
          <w:szCs w:val="30"/>
        </w:rPr>
        <w:t>»</w:t>
      </w:r>
      <w:r w:rsidRPr="009320C9">
        <w:rPr>
          <w:rFonts w:ascii="Times New Roman" w:hAnsi="Times New Roman" w:cs="Times New Roman"/>
          <w:sz w:val="30"/>
          <w:szCs w:val="30"/>
        </w:rPr>
        <w:t xml:space="preserve"> (далее – Декрет № 18), который призван </w:t>
      </w:r>
      <w:r w:rsidR="000B770C" w:rsidRPr="009320C9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9320C9">
        <w:rPr>
          <w:rFonts w:ascii="Times New Roman" w:hAnsi="Times New Roman" w:cs="Times New Roman"/>
          <w:sz w:val="30"/>
          <w:szCs w:val="30"/>
        </w:rPr>
        <w:t>с одной стороны обеспечить защиту прав</w:t>
      </w:r>
      <w:r w:rsidR="000B770C" w:rsidRPr="009320C9">
        <w:rPr>
          <w:rFonts w:ascii="Times New Roman" w:hAnsi="Times New Roman" w:cs="Times New Roman"/>
          <w:sz w:val="30"/>
          <w:szCs w:val="30"/>
        </w:rPr>
        <w:t xml:space="preserve"> </w:t>
      </w:r>
      <w:r w:rsidRPr="009320C9">
        <w:rPr>
          <w:rFonts w:ascii="Times New Roman" w:hAnsi="Times New Roman" w:cs="Times New Roman"/>
          <w:sz w:val="30"/>
          <w:szCs w:val="30"/>
        </w:rPr>
        <w:t xml:space="preserve">и законных интересов детей </w:t>
      </w:r>
      <w:r w:rsidR="000B770C" w:rsidRPr="009320C9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9320C9">
        <w:rPr>
          <w:rFonts w:ascii="Times New Roman" w:hAnsi="Times New Roman" w:cs="Times New Roman"/>
          <w:sz w:val="30"/>
          <w:szCs w:val="30"/>
        </w:rPr>
        <w:t xml:space="preserve">в неблагополучных семьях, а с другой </w:t>
      </w:r>
      <w:r w:rsidR="00D77316" w:rsidRPr="009320C9">
        <w:rPr>
          <w:rFonts w:ascii="Times New Roman" w:hAnsi="Times New Roman" w:cs="Times New Roman"/>
          <w:sz w:val="30"/>
          <w:szCs w:val="30"/>
        </w:rPr>
        <w:t>–</w:t>
      </w:r>
      <w:r w:rsidRPr="009320C9">
        <w:rPr>
          <w:rFonts w:ascii="Times New Roman" w:hAnsi="Times New Roman" w:cs="Times New Roman"/>
          <w:sz w:val="30"/>
          <w:szCs w:val="30"/>
        </w:rPr>
        <w:t xml:space="preserve"> повысить ответственность родителей, обязав их правовыми средствами возмещать расходы, затраченные государством</w:t>
      </w:r>
      <w:r w:rsidR="000B770C" w:rsidRPr="009320C9">
        <w:rPr>
          <w:rFonts w:ascii="Times New Roman" w:hAnsi="Times New Roman" w:cs="Times New Roman"/>
          <w:sz w:val="30"/>
          <w:szCs w:val="30"/>
        </w:rPr>
        <w:t xml:space="preserve"> </w:t>
      </w:r>
      <w:r w:rsidRPr="009320C9">
        <w:rPr>
          <w:rFonts w:ascii="Times New Roman" w:hAnsi="Times New Roman" w:cs="Times New Roman"/>
          <w:sz w:val="30"/>
          <w:szCs w:val="30"/>
        </w:rPr>
        <w:t>на содержание их детей.</w:t>
      </w:r>
    </w:p>
    <w:p w:rsidR="00FE60B6" w:rsidRPr="009320C9" w:rsidRDefault="003E3036" w:rsidP="003D6E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ab/>
      </w:r>
      <w:r w:rsidR="00FE60B6" w:rsidRPr="009320C9">
        <w:rPr>
          <w:rFonts w:ascii="Times New Roman" w:hAnsi="Times New Roman" w:cs="Times New Roman"/>
          <w:color w:val="25262A"/>
          <w:sz w:val="30"/>
          <w:szCs w:val="30"/>
        </w:rPr>
        <w:t>Работа в данном направлении проводится учреждениями образования, здравоохранения, социальной защиты, работник</w:t>
      </w:r>
      <w:r w:rsidR="00C100BF" w:rsidRPr="009320C9">
        <w:rPr>
          <w:rFonts w:ascii="Times New Roman" w:hAnsi="Times New Roman" w:cs="Times New Roman"/>
          <w:color w:val="25262A"/>
          <w:sz w:val="30"/>
          <w:szCs w:val="30"/>
        </w:rPr>
        <w:t>ами</w:t>
      </w:r>
      <w:r w:rsidR="00FE60B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органов внутренних дел, отдел</w:t>
      </w:r>
      <w:r w:rsidR="00E7492D" w:rsidRPr="009320C9">
        <w:rPr>
          <w:rFonts w:ascii="Times New Roman" w:hAnsi="Times New Roman" w:cs="Times New Roman"/>
          <w:color w:val="25262A"/>
          <w:sz w:val="30"/>
          <w:szCs w:val="30"/>
        </w:rPr>
        <w:t>а</w:t>
      </w:r>
      <w:r w:rsidR="00FE60B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по чрезвычайным ситуациям, по труду</w:t>
      </w:r>
      <w:r w:rsidR="00D22190" w:rsidRPr="009320C9">
        <w:rPr>
          <w:rFonts w:ascii="Times New Roman" w:hAnsi="Times New Roman" w:cs="Times New Roman"/>
          <w:color w:val="25262A"/>
          <w:sz w:val="30"/>
          <w:szCs w:val="30"/>
        </w:rPr>
        <w:t>, занятости и социальной защите</w:t>
      </w:r>
      <w:r w:rsidR="00FE60B6" w:rsidRPr="009320C9">
        <w:rPr>
          <w:rFonts w:ascii="Times New Roman" w:hAnsi="Times New Roman" w:cs="Times New Roman"/>
          <w:color w:val="25262A"/>
          <w:sz w:val="30"/>
          <w:szCs w:val="30"/>
        </w:rPr>
        <w:t>, комисси</w:t>
      </w:r>
      <w:r w:rsidR="00E7492D" w:rsidRPr="009320C9">
        <w:rPr>
          <w:rFonts w:ascii="Times New Roman" w:hAnsi="Times New Roman" w:cs="Times New Roman"/>
          <w:color w:val="25262A"/>
          <w:sz w:val="30"/>
          <w:szCs w:val="30"/>
        </w:rPr>
        <w:t>ей</w:t>
      </w:r>
      <w:r w:rsidR="00FE60B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по делам несовершеннолетних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>, координационным совет</w:t>
      </w:r>
      <w:r w:rsidR="00E7492D" w:rsidRPr="009320C9">
        <w:rPr>
          <w:rFonts w:ascii="Times New Roman" w:hAnsi="Times New Roman" w:cs="Times New Roman"/>
          <w:color w:val="25262A"/>
          <w:sz w:val="30"/>
          <w:szCs w:val="30"/>
        </w:rPr>
        <w:t>о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>м</w:t>
      </w:r>
      <w:r w:rsidR="00DB79FB" w:rsidRPr="009320C9">
        <w:rPr>
          <w:rFonts w:ascii="Times New Roman" w:hAnsi="Times New Roman" w:cs="Times New Roman"/>
          <w:sz w:val="30"/>
          <w:szCs w:val="30"/>
        </w:rPr>
        <w:t>, осуществляющими координацию действий структурных подразделений райисполком</w:t>
      </w:r>
      <w:r w:rsidR="00E7492D" w:rsidRPr="009320C9">
        <w:rPr>
          <w:rFonts w:ascii="Times New Roman" w:hAnsi="Times New Roman" w:cs="Times New Roman"/>
          <w:sz w:val="30"/>
          <w:szCs w:val="30"/>
        </w:rPr>
        <w:t>а</w:t>
      </w:r>
      <w:r w:rsidR="00DB79FB" w:rsidRPr="009320C9">
        <w:rPr>
          <w:rFonts w:ascii="Times New Roman" w:hAnsi="Times New Roman" w:cs="Times New Roman"/>
          <w:sz w:val="30"/>
          <w:szCs w:val="30"/>
        </w:rPr>
        <w:t xml:space="preserve"> и иных организаций                         по реализации Декрета № 18 </w:t>
      </w:r>
      <w:r w:rsidR="00DB79FB" w:rsidRPr="009320C9">
        <w:rPr>
          <w:rFonts w:ascii="Times New Roman" w:eastAsia="Calibri" w:hAnsi="Times New Roman" w:cs="Times New Roman"/>
          <w:sz w:val="30"/>
          <w:szCs w:val="30"/>
        </w:rPr>
        <w:t xml:space="preserve">(далее </w:t>
      </w:r>
      <w:r w:rsidR="00DB79FB" w:rsidRPr="009320C9">
        <w:rPr>
          <w:rFonts w:ascii="Times New Roman" w:hAnsi="Times New Roman" w:cs="Times New Roman"/>
          <w:sz w:val="30"/>
          <w:szCs w:val="30"/>
        </w:rPr>
        <w:t>–</w:t>
      </w:r>
      <w:r w:rsidR="00DB79FB" w:rsidRPr="009320C9">
        <w:rPr>
          <w:rFonts w:ascii="Times New Roman" w:eastAsia="Calibri" w:hAnsi="Times New Roman" w:cs="Times New Roman"/>
          <w:sz w:val="30"/>
          <w:szCs w:val="30"/>
        </w:rPr>
        <w:t xml:space="preserve"> координационные советы).</w:t>
      </w:r>
    </w:p>
    <w:p w:rsidR="00FE0F45" w:rsidRPr="009320C9" w:rsidRDefault="00FE0F45" w:rsidP="003D6E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ab/>
        <w:t xml:space="preserve">Родителям всегда дается шанс остаться с детьми. </w:t>
      </w:r>
    </w:p>
    <w:p w:rsidR="006D134F" w:rsidRDefault="00FE60B6" w:rsidP="006D134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Первый </w:t>
      </w:r>
      <w:r w:rsidR="00FE0F45" w:rsidRPr="009320C9">
        <w:rPr>
          <w:rFonts w:ascii="Times New Roman" w:hAnsi="Times New Roman" w:cs="Times New Roman"/>
          <w:color w:val="25262A"/>
          <w:sz w:val="30"/>
          <w:szCs w:val="30"/>
        </w:rPr>
        <w:t>шаг</w:t>
      </w:r>
      <w:r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– признание ребенка находящимся в социально опасном положении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(далее – СОП)</w:t>
      </w:r>
      <w:r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, цель которого – предупредить глубокое неблагополучие 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Pr="009320C9">
        <w:rPr>
          <w:rFonts w:ascii="Times New Roman" w:hAnsi="Times New Roman" w:cs="Times New Roman"/>
          <w:color w:val="25262A"/>
          <w:sz w:val="30"/>
          <w:szCs w:val="30"/>
        </w:rPr>
        <w:t>и разрушение семьи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>, оказать помощь в преодолении сложной жизненной ситуации.</w:t>
      </w:r>
      <w:r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3814DA" w:rsidRPr="009320C9">
        <w:rPr>
          <w:rFonts w:ascii="Times New Roman" w:hAnsi="Times New Roman" w:cs="Times New Roman"/>
          <w:color w:val="25262A"/>
          <w:sz w:val="30"/>
          <w:szCs w:val="30"/>
        </w:rPr>
        <w:t>На 01</w:t>
      </w:r>
      <w:r w:rsidR="00797DAA" w:rsidRPr="009320C9">
        <w:rPr>
          <w:rFonts w:ascii="Times New Roman" w:hAnsi="Times New Roman" w:cs="Times New Roman"/>
          <w:color w:val="25262A"/>
          <w:sz w:val="30"/>
          <w:szCs w:val="30"/>
        </w:rPr>
        <w:t>.12.2020 г. в районе признано находящимися в социально опасном положении 43 ребёнка из 24 семей.</w:t>
      </w:r>
      <w:r w:rsidR="006D134F" w:rsidRPr="009320C9">
        <w:rPr>
          <w:rFonts w:ascii="Times New Roman" w:eastAsia="Calibri" w:hAnsi="Times New Roman" w:cs="Times New Roman"/>
          <w:sz w:val="30"/>
          <w:szCs w:val="30"/>
        </w:rPr>
        <w:t xml:space="preserve"> Основной причиной признания семей находящимися в социально опасном положении, является пьянство родителей</w:t>
      </w:r>
      <w:r w:rsidR="00415A40" w:rsidRPr="009320C9">
        <w:rPr>
          <w:rFonts w:ascii="Times New Roman" w:eastAsia="Calibri" w:hAnsi="Times New Roman" w:cs="Times New Roman"/>
          <w:sz w:val="30"/>
          <w:szCs w:val="30"/>
        </w:rPr>
        <w:t>, семейные скандалы</w:t>
      </w:r>
      <w:r w:rsidR="006D134F" w:rsidRPr="009320C9">
        <w:rPr>
          <w:rFonts w:ascii="Times New Roman" w:eastAsia="Calibri" w:hAnsi="Times New Roman" w:cs="Times New Roman"/>
          <w:sz w:val="30"/>
          <w:szCs w:val="30"/>
        </w:rPr>
        <w:t xml:space="preserve"> и, как следствие, невыполнение ими родительских обязанностей должным образом. </w:t>
      </w:r>
    </w:p>
    <w:p w:rsidR="00DA40FD" w:rsidRPr="005D11EF" w:rsidRDefault="00DA40FD" w:rsidP="00DA40F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9320C9">
        <w:rPr>
          <w:rFonts w:ascii="Times New Roman" w:eastAsia="Calibri" w:hAnsi="Times New Roman" w:cs="Times New Roman"/>
          <w:sz w:val="30"/>
          <w:szCs w:val="30"/>
        </w:rPr>
        <w:t xml:space="preserve">Сохраняется активная позиция служб, отдельных граждан </w:t>
      </w:r>
      <w:r w:rsidRPr="009320C9">
        <w:rPr>
          <w:rFonts w:ascii="Times New Roman" w:eastAsia="Calibri" w:hAnsi="Times New Roman" w:cs="Times New Roman"/>
          <w:sz w:val="30"/>
          <w:szCs w:val="30"/>
        </w:rPr>
        <w:br/>
        <w:t xml:space="preserve">по выявлению семейного неблагополучия. На 01.12.2020 г.                                      в отдел по образованию поступило 156 сообщений о семейном неблагополучии. По каждому сообщению проведены социальные расследования, изучены заключения всех субъектов профилактики, учтены </w:t>
      </w:r>
      <w:r w:rsidRPr="009320C9">
        <w:rPr>
          <w:rFonts w:ascii="Times New Roman" w:eastAsia="Calibri" w:hAnsi="Times New Roman" w:cs="Times New Roman"/>
          <w:sz w:val="30"/>
          <w:szCs w:val="30"/>
        </w:rPr>
        <w:lastRenderedPageBreak/>
        <w:t xml:space="preserve">конкретные жизненные ситуации каждой семьи. Подтверждено нахождение детей в социально опасном положении </w:t>
      </w:r>
      <w:r w:rsidRPr="005D11EF">
        <w:rPr>
          <w:rFonts w:ascii="Times New Roman" w:eastAsia="Calibri" w:hAnsi="Times New Roman" w:cs="Times New Roman"/>
          <w:sz w:val="30"/>
          <w:szCs w:val="30"/>
        </w:rPr>
        <w:t xml:space="preserve">в </w:t>
      </w:r>
      <w:r w:rsidR="00C570A4" w:rsidRPr="005D11EF">
        <w:rPr>
          <w:rFonts w:ascii="Times New Roman" w:eastAsia="Calibri" w:hAnsi="Times New Roman" w:cs="Times New Roman"/>
          <w:sz w:val="30"/>
          <w:szCs w:val="30"/>
        </w:rPr>
        <w:t xml:space="preserve">46 </w:t>
      </w:r>
      <w:r w:rsidRPr="005D11EF">
        <w:rPr>
          <w:rFonts w:ascii="Times New Roman" w:eastAsia="Calibri" w:hAnsi="Times New Roman" w:cs="Times New Roman"/>
          <w:sz w:val="30"/>
          <w:szCs w:val="30"/>
        </w:rPr>
        <w:t>случаях</w:t>
      </w:r>
      <w:r w:rsidR="00875B8D">
        <w:rPr>
          <w:rFonts w:ascii="Times New Roman" w:eastAsia="Calibri" w:hAnsi="Times New Roman" w:cs="Times New Roman"/>
          <w:sz w:val="30"/>
          <w:szCs w:val="30"/>
        </w:rPr>
        <w:t xml:space="preserve"> (79 детей признаны координационным советом находящимися в социально опасном положении)</w:t>
      </w:r>
      <w:r w:rsidRPr="005D11EF">
        <w:rPr>
          <w:rFonts w:ascii="Times New Roman" w:eastAsia="Calibri" w:hAnsi="Times New Roman" w:cs="Times New Roman"/>
          <w:sz w:val="30"/>
          <w:szCs w:val="30"/>
        </w:rPr>
        <w:t>.</w:t>
      </w:r>
    </w:p>
    <w:p w:rsidR="00D97094" w:rsidRDefault="00FE60B6" w:rsidP="00D7731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ab/>
      </w:r>
      <w:r w:rsidR="00F14817">
        <w:rPr>
          <w:rFonts w:ascii="Times New Roman" w:hAnsi="Times New Roman" w:cs="Times New Roman"/>
          <w:color w:val="25262A"/>
          <w:sz w:val="30"/>
          <w:szCs w:val="30"/>
        </w:rPr>
        <w:t>При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усугублени</w:t>
      </w:r>
      <w:r w:rsidR="00F14817">
        <w:rPr>
          <w:rFonts w:ascii="Times New Roman" w:hAnsi="Times New Roman" w:cs="Times New Roman"/>
          <w:color w:val="25262A"/>
          <w:sz w:val="30"/>
          <w:szCs w:val="30"/>
        </w:rPr>
        <w:t>и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семейного неблагополучия, нежелани</w:t>
      </w:r>
      <w:r w:rsidR="00D35032">
        <w:rPr>
          <w:rFonts w:ascii="Times New Roman" w:hAnsi="Times New Roman" w:cs="Times New Roman"/>
          <w:color w:val="25262A"/>
          <w:sz w:val="30"/>
          <w:szCs w:val="30"/>
        </w:rPr>
        <w:t>и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родителей принимать меры </w:t>
      </w:r>
      <w:r w:rsidR="00DD6B9E" w:rsidRPr="009320C9">
        <w:rPr>
          <w:rFonts w:ascii="Times New Roman" w:hAnsi="Times New Roman" w:cs="Times New Roman"/>
          <w:color w:val="25262A"/>
          <w:sz w:val="30"/>
          <w:szCs w:val="30"/>
        </w:rPr>
        <w:t>к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исправлению</w:t>
      </w:r>
      <w:r w:rsidR="00DD6B9E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ситуации, детей</w:t>
      </w:r>
      <w:r w:rsidR="0083448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приходится </w:t>
      </w:r>
      <w:r w:rsidR="00C100BF" w:rsidRPr="009320C9">
        <w:rPr>
          <w:rFonts w:ascii="Times New Roman" w:hAnsi="Times New Roman" w:cs="Times New Roman"/>
          <w:color w:val="25262A"/>
          <w:sz w:val="30"/>
          <w:szCs w:val="30"/>
        </w:rPr>
        <w:t>забирать</w:t>
      </w:r>
      <w:r w:rsidR="0083448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из семьи, чтобы дать родителям последний шанс понять</w:t>
      </w:r>
      <w:r w:rsidR="002E64CC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, </w:t>
      </w:r>
      <w:r w:rsidR="00834487" w:rsidRPr="009320C9">
        <w:rPr>
          <w:rFonts w:ascii="Times New Roman" w:hAnsi="Times New Roman" w:cs="Times New Roman"/>
          <w:color w:val="25262A"/>
          <w:sz w:val="30"/>
          <w:szCs w:val="30"/>
        </w:rPr>
        <w:t>могут ли они прожить без своих детей.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За </w:t>
      </w:r>
      <w:r w:rsidR="00F24FEB" w:rsidRPr="009320C9">
        <w:rPr>
          <w:rFonts w:ascii="Times New Roman" w:hAnsi="Times New Roman" w:cs="Times New Roman"/>
          <w:color w:val="25262A"/>
          <w:sz w:val="30"/>
          <w:szCs w:val="30"/>
        </w:rPr>
        <w:t>одиннадцать с половиной</w:t>
      </w:r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месяцев 2020 года комиссией по делам несовершеннолетних </w:t>
      </w:r>
      <w:proofErr w:type="spellStart"/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>Городокского</w:t>
      </w:r>
      <w:proofErr w:type="spellEnd"/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райисполкома признано нуждающимися в государственной защите 1</w:t>
      </w:r>
      <w:r w:rsidR="00F24FEB" w:rsidRPr="009320C9">
        <w:rPr>
          <w:rFonts w:ascii="Times New Roman" w:hAnsi="Times New Roman" w:cs="Times New Roman"/>
          <w:color w:val="25262A"/>
          <w:sz w:val="30"/>
          <w:szCs w:val="30"/>
        </w:rPr>
        <w:t>3</w:t>
      </w:r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детей из </w:t>
      </w:r>
      <w:r w:rsidR="00F24FEB" w:rsidRPr="009320C9">
        <w:rPr>
          <w:rFonts w:ascii="Times New Roman" w:hAnsi="Times New Roman" w:cs="Times New Roman"/>
          <w:color w:val="25262A"/>
          <w:sz w:val="30"/>
          <w:szCs w:val="30"/>
        </w:rPr>
        <w:t>7</w:t>
      </w:r>
      <w:r w:rsidR="002D4A37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семей.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996011" w:rsidRPr="009320C9">
        <w:rPr>
          <w:rFonts w:ascii="Times New Roman" w:hAnsi="Times New Roman" w:cs="Times New Roman"/>
          <w:color w:val="25262A"/>
          <w:sz w:val="30"/>
          <w:szCs w:val="30"/>
        </w:rPr>
        <w:t>С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>убъектами профилактики используются все рычаги воздействия на родителей</w:t>
      </w:r>
      <w:r w:rsidR="00996011" w:rsidRPr="009320C9">
        <w:rPr>
          <w:rFonts w:ascii="Times New Roman" w:hAnsi="Times New Roman" w:cs="Times New Roman"/>
          <w:color w:val="25262A"/>
          <w:sz w:val="30"/>
          <w:szCs w:val="30"/>
        </w:rPr>
        <w:t>.</w:t>
      </w:r>
      <w:r w:rsidR="00C100B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 </w:t>
      </w:r>
    </w:p>
    <w:p w:rsidR="00D97094" w:rsidRPr="009320C9" w:rsidRDefault="00D97094" w:rsidP="00A462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9320C9">
        <w:rPr>
          <w:rFonts w:ascii="Times New Roman" w:hAnsi="Times New Roman" w:cs="Times New Roman"/>
          <w:sz w:val="30"/>
          <w:szCs w:val="30"/>
        </w:rPr>
        <w:t xml:space="preserve">Серьезное внимание уделяется созданию безопасных условий </w:t>
      </w:r>
      <w:r w:rsidRPr="009320C9">
        <w:rPr>
          <w:rFonts w:ascii="Times New Roman" w:hAnsi="Times New Roman" w:cs="Times New Roman"/>
          <w:sz w:val="30"/>
          <w:szCs w:val="30"/>
        </w:rPr>
        <w:br/>
        <w:t>проживания и воспитания детей.</w:t>
      </w:r>
      <w:r w:rsidR="00A4623F">
        <w:rPr>
          <w:rFonts w:ascii="Times New Roman" w:hAnsi="Times New Roman" w:cs="Times New Roman"/>
          <w:sz w:val="30"/>
          <w:szCs w:val="30"/>
        </w:rPr>
        <w:t xml:space="preserve"> </w:t>
      </w:r>
      <w:r w:rsidRPr="009320C9">
        <w:rPr>
          <w:rFonts w:ascii="Times New Roman" w:eastAsia="Calibri" w:hAnsi="Times New Roman" w:cs="Times New Roman"/>
          <w:sz w:val="30"/>
          <w:szCs w:val="30"/>
        </w:rPr>
        <w:t xml:space="preserve">Работниками органов и подразделений по чрезвычайным ситуациям, смотровыми комиссиями на постоянной основе проводятся смотры противопожарного состояния домовладений (квартир) семей, воспитывающих несовершеннолетних детей. Специалистами учреждений образования района изучаются условий проживания и воспитания детей в семьях. </w:t>
      </w:r>
      <w:r w:rsidRPr="009320C9">
        <w:rPr>
          <w:rFonts w:ascii="Times New Roman" w:eastAsia="Times New Roman" w:hAnsi="Times New Roman" w:cs="Times New Roman"/>
          <w:sz w:val="30"/>
          <w:szCs w:val="30"/>
        </w:rPr>
        <w:t xml:space="preserve">Обеспечена профилактика семейного насилия, проводится  республиканская профилактическая акции «Семья без насилия» с участием представителей всех субъектов профилактики. </w:t>
      </w:r>
    </w:p>
    <w:p w:rsidR="003B3788" w:rsidRPr="009320C9" w:rsidRDefault="008C2B14" w:rsidP="00D97094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При условии устранения причин, повлекших отобрание детей, дети 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>возвращаются в родн</w:t>
      </w:r>
      <w:r w:rsidR="00C100BF" w:rsidRPr="009320C9">
        <w:rPr>
          <w:rFonts w:ascii="Times New Roman" w:hAnsi="Times New Roman" w:cs="Times New Roman"/>
          <w:color w:val="25262A"/>
          <w:sz w:val="30"/>
          <w:szCs w:val="30"/>
        </w:rPr>
        <w:t>ые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семь</w:t>
      </w:r>
      <w:r w:rsidR="00C100BF" w:rsidRPr="009320C9">
        <w:rPr>
          <w:rFonts w:ascii="Times New Roman" w:hAnsi="Times New Roman" w:cs="Times New Roman"/>
          <w:color w:val="25262A"/>
          <w:sz w:val="30"/>
          <w:szCs w:val="30"/>
        </w:rPr>
        <w:t>и</w:t>
      </w:r>
      <w:r w:rsidR="003B3788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. </w:t>
      </w:r>
      <w:r w:rsidR="002D01ED" w:rsidRPr="009320C9">
        <w:rPr>
          <w:rFonts w:ascii="Times New Roman" w:hAnsi="Times New Roman" w:cs="Times New Roman"/>
          <w:color w:val="25262A"/>
          <w:sz w:val="30"/>
          <w:szCs w:val="30"/>
        </w:rPr>
        <w:t>За истекший период текущего года в родные семьи вернулись 10 детей.</w:t>
      </w:r>
      <w:r w:rsidR="002C65A9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</w:p>
    <w:p w:rsidR="002C65A9" w:rsidRDefault="002C65A9" w:rsidP="002C65A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>Однако, некоторые дети не могут вернуться в свои биологические семьи</w:t>
      </w:r>
      <w:r w:rsidR="000279BD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D73E7D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в связи с тем, что </w:t>
      </w:r>
      <w:r w:rsidR="000279BD" w:rsidRPr="009320C9">
        <w:rPr>
          <w:rFonts w:ascii="Times New Roman" w:hAnsi="Times New Roman" w:cs="Times New Roman"/>
          <w:color w:val="25262A"/>
          <w:sz w:val="30"/>
          <w:szCs w:val="30"/>
        </w:rPr>
        <w:t>родители</w:t>
      </w:r>
      <w:r w:rsidR="00D73E7D" w:rsidRPr="009320C9">
        <w:rPr>
          <w:rFonts w:ascii="Times New Roman" w:hAnsi="Times New Roman" w:cs="Times New Roman"/>
          <w:color w:val="25262A"/>
          <w:sz w:val="30"/>
          <w:szCs w:val="30"/>
        </w:rPr>
        <w:t>,</w:t>
      </w:r>
      <w:r w:rsidR="000279BD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D73E7D" w:rsidRPr="009320C9">
        <w:rPr>
          <w:rFonts w:ascii="Times New Roman" w:hAnsi="Times New Roman" w:cs="Times New Roman"/>
          <w:sz w:val="30"/>
          <w:szCs w:val="30"/>
        </w:rPr>
        <w:t>утратив чувство ответственности за жизнь и здоровье своих детей,</w:t>
      </w:r>
      <w:r w:rsidR="00D73E7D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не встают на путь исправления</w:t>
      </w:r>
      <w:r w:rsidR="007733E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. В 2020 г. </w:t>
      </w:r>
      <w:r w:rsidR="00C34659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статус оставшихся без попечения родителей </w:t>
      </w:r>
      <w:r w:rsidR="00454018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в связи с лишением их родительских прав </w:t>
      </w:r>
      <w:r w:rsidR="00C34659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получили </w:t>
      </w:r>
      <w:r w:rsidR="009E607F" w:rsidRPr="009320C9">
        <w:rPr>
          <w:rFonts w:ascii="Times New Roman" w:hAnsi="Times New Roman" w:cs="Times New Roman"/>
          <w:color w:val="25262A"/>
          <w:sz w:val="30"/>
          <w:szCs w:val="30"/>
        </w:rPr>
        <w:t>1</w:t>
      </w:r>
      <w:r w:rsidR="00454018" w:rsidRPr="009320C9">
        <w:rPr>
          <w:rFonts w:ascii="Times New Roman" w:hAnsi="Times New Roman" w:cs="Times New Roman"/>
          <w:color w:val="25262A"/>
          <w:sz w:val="30"/>
          <w:szCs w:val="30"/>
        </w:rPr>
        <w:t>1</w:t>
      </w:r>
      <w:r w:rsidR="009E607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детей из </w:t>
      </w:r>
      <w:r w:rsidR="00454018" w:rsidRPr="009320C9">
        <w:rPr>
          <w:rFonts w:ascii="Times New Roman" w:hAnsi="Times New Roman" w:cs="Times New Roman"/>
          <w:color w:val="25262A"/>
          <w:sz w:val="30"/>
          <w:szCs w:val="30"/>
        </w:rPr>
        <w:t>6</w:t>
      </w:r>
      <w:r w:rsidR="009E607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семей.</w:t>
      </w:r>
      <w:r w:rsidR="00A95621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Четверо детей были отобраны судом без лишения родителей родительских прав по имеющимся на то причинам. Два ребёнка остались сиротами</w:t>
      </w:r>
      <w:r w:rsidR="00870A70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2A2AFA" w:rsidRPr="009320C9">
        <w:rPr>
          <w:rFonts w:ascii="Times New Roman" w:hAnsi="Times New Roman" w:cs="Times New Roman"/>
          <w:color w:val="25262A"/>
          <w:sz w:val="30"/>
          <w:szCs w:val="30"/>
        </w:rPr>
        <w:t>по причине</w:t>
      </w:r>
      <w:r w:rsidR="00870A70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смерти единственного родителя.</w:t>
      </w:r>
    </w:p>
    <w:p w:rsidR="001A021D" w:rsidRPr="009320C9" w:rsidRDefault="001A021D" w:rsidP="001A0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20C9">
        <w:rPr>
          <w:rFonts w:ascii="Times New Roman" w:eastAsia="Calibri" w:hAnsi="Times New Roman" w:cs="Times New Roman"/>
          <w:sz w:val="30"/>
          <w:szCs w:val="30"/>
        </w:rPr>
        <w:t xml:space="preserve">Если </w:t>
      </w:r>
      <w:r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принимаемые меры по реабилитации семьи не дали положительного результата, принимаются меры по дальнейшему жизнеустройству ребенка. Преимущество отдается помещению детей </w:t>
      </w:r>
      <w:r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в новую семью.     </w:t>
      </w:r>
    </w:p>
    <w:p w:rsidR="001A021D" w:rsidRPr="009320C9" w:rsidRDefault="001A021D" w:rsidP="001A0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районе существуют разнообразные формы семейного устройства детей-сирот и детей, оставшихся без попечения родителей: опекунские семьи (30 семей, 39 детей), приемные семьи (14 семей, 27 детей), детские дома семейного типа (2 дома, 15 детей), семьи, усыновившие детей, и семьи, оформившие патронатное воспитание.</w:t>
      </w:r>
    </w:p>
    <w:p w:rsidR="001A021D" w:rsidRPr="009320C9" w:rsidRDefault="001A021D" w:rsidP="001A0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За текущий период 2020 года выявлено 18 детей-сирот и детей, оставшихся без попечения родителей. Из них 15 детей (83%) устроены на семейные формы воспитания, 3 детей в возрасте до 3-х лет (17%) определены в УЗ «Витебский областной специализированный дом ребёнка».  </w:t>
      </w:r>
    </w:p>
    <w:p w:rsidR="00564C70" w:rsidRPr="009320C9" w:rsidRDefault="00B50BA9" w:rsidP="00564C70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>Пока ребенок  находится на государственном обеспечении, родители должны возмещать затраты на его содержание и становятся обязанными лицами.</w:t>
      </w:r>
      <w:r w:rsidR="00D77316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</w:t>
      </w:r>
      <w:r w:rsidR="003B787E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В </w:t>
      </w:r>
      <w:proofErr w:type="spellStart"/>
      <w:r w:rsidR="003B787E" w:rsidRPr="009320C9">
        <w:rPr>
          <w:rFonts w:ascii="Times New Roman" w:hAnsi="Times New Roman" w:cs="Times New Roman"/>
          <w:color w:val="25262A"/>
          <w:sz w:val="30"/>
          <w:szCs w:val="30"/>
        </w:rPr>
        <w:t>Городокском</w:t>
      </w:r>
      <w:proofErr w:type="spellEnd"/>
      <w:r w:rsidR="003B787E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районе проживает 94 обязанных лиц.</w:t>
      </w:r>
      <w:r w:rsidR="003233B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Процент возмещения </w:t>
      </w:r>
      <w:r w:rsidR="002E21BB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ими </w:t>
      </w:r>
      <w:r w:rsidR="003233BF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государственных затрат на содержание детей </w:t>
      </w:r>
      <w:r w:rsidR="002E21BB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составляет 68,8%. </w:t>
      </w:r>
      <w:r w:rsidR="00564C70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Принимаются меры по предоставлению обязанным лицам возможности повысить свою заработную плату за счет увеличения объема работ и </w:t>
      </w:r>
      <w:proofErr w:type="spellStart"/>
      <w:r w:rsidR="00564C70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>перетрудоустройства</w:t>
      </w:r>
      <w:proofErr w:type="spellEnd"/>
      <w:r w:rsidR="00564C70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За текущий период </w:t>
      </w:r>
      <w:proofErr w:type="spellStart"/>
      <w:r w:rsidR="0064750A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64750A" w:rsidRPr="009320C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еретрудоустроены</w:t>
      </w:r>
      <w:proofErr w:type="spellEnd"/>
      <w:r w:rsidR="0064750A" w:rsidRPr="009320C9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на рабочие места с более высокой заработной платой</w:t>
      </w:r>
      <w:r w:rsidR="00564C70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13 </w:t>
      </w:r>
      <w:r w:rsidR="0064750A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>человек</w:t>
      </w:r>
      <w:r w:rsidR="00564C70" w:rsidRPr="009320C9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B50BA9" w:rsidRPr="009320C9" w:rsidRDefault="00C47E29" w:rsidP="00BE2719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25262A"/>
          <w:sz w:val="30"/>
          <w:szCs w:val="30"/>
        </w:rPr>
      </w:pPr>
      <w:r w:rsidRPr="009320C9">
        <w:rPr>
          <w:rFonts w:ascii="Times New Roman" w:eastAsia="Times New Roman" w:hAnsi="Times New Roman"/>
          <w:sz w:val="30"/>
          <w:szCs w:val="30"/>
        </w:rPr>
        <w:t xml:space="preserve">В случае отказа обязанных лиц от трудоустройства, допущения прогулов, уклонения от возмещения расходов, к ним применяются нормы административного или уголовного законодательства. </w:t>
      </w:r>
      <w:r w:rsidR="001F6930" w:rsidRPr="009320C9">
        <w:rPr>
          <w:rFonts w:ascii="Times New Roman" w:eastAsia="Times New Roman" w:hAnsi="Times New Roman"/>
          <w:sz w:val="30"/>
          <w:szCs w:val="30"/>
        </w:rPr>
        <w:t xml:space="preserve">За 11 месяцев 2020 г. осуждено по ст. 174 Уголовного кодекса Республики Беларусь 5 человек. </w:t>
      </w:r>
      <w:r w:rsidR="00E10C1E" w:rsidRPr="009320C9">
        <w:rPr>
          <w:rFonts w:ascii="Times New Roman" w:eastAsia="Times New Roman" w:hAnsi="Times New Roman"/>
          <w:sz w:val="30"/>
          <w:szCs w:val="30"/>
        </w:rPr>
        <w:t>К</w:t>
      </w:r>
      <w:r w:rsidR="00E10C1E" w:rsidRPr="009320C9">
        <w:rPr>
          <w:rFonts w:ascii="Times New Roman" w:eastAsia="Times New Roman" w:hAnsi="Times New Roman"/>
          <w:sz w:val="30"/>
          <w:szCs w:val="30"/>
          <w:lang w:eastAsia="ru-RU"/>
        </w:rPr>
        <w:t xml:space="preserve"> административной ответственности по ст. 9.27 Кодекса Республики Беларусь об административных правонарушениях привлечено 41 обязанное лицо, из них повторно – 20 человек.</w:t>
      </w:r>
    </w:p>
    <w:p w:rsidR="00834487" w:rsidRPr="009320C9" w:rsidRDefault="003B3788" w:rsidP="003D6E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25262A"/>
          <w:sz w:val="30"/>
          <w:szCs w:val="30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ab/>
        <w:t xml:space="preserve">Но даже после лишения родительских прав в случае, если ребенок не усыновлен, есть шанс восстановить детско-родительские отношения. </w:t>
      </w:r>
      <w:r w:rsidR="000B770C" w:rsidRPr="009320C9">
        <w:rPr>
          <w:rFonts w:ascii="Times New Roman" w:hAnsi="Times New Roman" w:cs="Times New Roman"/>
          <w:color w:val="25262A"/>
          <w:sz w:val="30"/>
          <w:szCs w:val="30"/>
        </w:rPr>
        <w:t xml:space="preserve">                  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>С</w:t>
      </w:r>
      <w:r w:rsidR="00AD4A99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 момента 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>принят</w:t>
      </w:r>
      <w:r w:rsidR="00AD4A99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>ия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 Декрета №18</w:t>
      </w:r>
      <w:r w:rsidR="00AD4A99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 </w:t>
      </w:r>
      <w:r w:rsidR="00C655A6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в нашем районе 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восстановлены в родительских правах </w:t>
      </w:r>
      <w:r w:rsidR="00C655A6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27 родителей 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>в отношении 3</w:t>
      </w:r>
      <w:r w:rsidR="00C655A6"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>4</w:t>
      </w:r>
      <w:r w:rsidRPr="009320C9">
        <w:rPr>
          <w:rFonts w:ascii="Times New Roman" w:hAnsi="Times New Roman" w:cs="Times New Roman"/>
          <w:color w:val="25262A"/>
          <w:sz w:val="30"/>
          <w:szCs w:val="30"/>
          <w:shd w:val="clear" w:color="auto" w:fill="FFFFFF"/>
        </w:rPr>
        <w:t xml:space="preserve"> детей. </w:t>
      </w:r>
    </w:p>
    <w:p w:rsidR="0015457E" w:rsidRPr="009320C9" w:rsidRDefault="00AD4A99" w:rsidP="002D43E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9320C9">
        <w:rPr>
          <w:rFonts w:ascii="Times New Roman" w:hAnsi="Times New Roman" w:cs="Times New Roman"/>
          <w:color w:val="25262A"/>
          <w:sz w:val="30"/>
          <w:szCs w:val="30"/>
        </w:rPr>
        <w:tab/>
      </w:r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Роль семьи в развитии человека несравнима ни с одним социальным институтом. За последние годы сделано немало по профилактике со</w:t>
      </w:r>
      <w:r w:rsidR="00487184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циального сиротства и сохранения</w:t>
      </w:r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семьи для ребенка. </w:t>
      </w:r>
    </w:p>
    <w:p w:rsidR="00487184" w:rsidRPr="009320C9" w:rsidRDefault="0015457E" w:rsidP="003D6E6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ab/>
        <w:t xml:space="preserve">Однако проблема детей-сирот при живых родителях еще далека </w:t>
      </w:r>
      <w:r w:rsidR="000B770C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       </w:t>
      </w:r>
      <w:r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от решения. Только неравнодушное отношение к проблеме всего общества позволит защитить права детей и создать благоприятные условия для их развития. </w:t>
      </w:r>
    </w:p>
    <w:p w:rsidR="00487184" w:rsidRDefault="00487184" w:rsidP="003D6E67">
      <w:pPr>
        <w:tabs>
          <w:tab w:val="left" w:pos="709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ab/>
      </w:r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Как подчеркнул Президент Республики Беларусь </w:t>
      </w:r>
      <w:proofErr w:type="spellStart"/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А.Г.Лукашенко</w:t>
      </w:r>
      <w:proofErr w:type="spellEnd"/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:</w:t>
      </w:r>
      <w:r w:rsidR="00C50298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«</w:t>
      </w:r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От реализации Декрета должен быть реальный результат. Это судьбы детей, это будущее страны</w:t>
      </w:r>
      <w:r w:rsidR="00C50298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»</w:t>
      </w:r>
      <w:r w:rsidR="0015457E" w:rsidRPr="009320C9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.</w:t>
      </w:r>
      <w:r w:rsidR="0015457E" w:rsidRPr="009320C9">
        <w:rPr>
          <w:rStyle w:val="apple-converted-space"/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 </w:t>
      </w:r>
    </w:p>
    <w:p w:rsidR="00147194" w:rsidRDefault="00147194" w:rsidP="003D6E67">
      <w:pPr>
        <w:tabs>
          <w:tab w:val="left" w:pos="709"/>
        </w:tabs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</w:p>
    <w:p w:rsidR="00147194" w:rsidRPr="00147194" w:rsidRDefault="00147194" w:rsidP="00147194">
      <w:pPr>
        <w:tabs>
          <w:tab w:val="left" w:pos="709"/>
        </w:tabs>
        <w:spacing w:after="0" w:line="240" w:lineRule="auto"/>
        <w:jc w:val="right"/>
        <w:rPr>
          <w:rStyle w:val="apple-converted-space"/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</w:pPr>
      <w:r w:rsidRPr="00147194">
        <w:rPr>
          <w:rStyle w:val="apple-converted-space"/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  <w:t>Комиссия по делам несовершеннолетних</w:t>
      </w:r>
    </w:p>
    <w:p w:rsidR="00275C38" w:rsidRPr="00147194" w:rsidRDefault="00147194" w:rsidP="00147194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</w:pPr>
      <w:r w:rsidRPr="00147194">
        <w:rPr>
          <w:rStyle w:val="apple-converted-space"/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  <w:t xml:space="preserve">при </w:t>
      </w:r>
      <w:proofErr w:type="spellStart"/>
      <w:r w:rsidRPr="00147194">
        <w:rPr>
          <w:rStyle w:val="apple-converted-space"/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  <w:t>Городокском</w:t>
      </w:r>
      <w:proofErr w:type="spellEnd"/>
      <w:r w:rsidRPr="00147194">
        <w:rPr>
          <w:rStyle w:val="apple-converted-space"/>
          <w:rFonts w:ascii="Times New Roman" w:hAnsi="Times New Roman" w:cs="Times New Roman"/>
          <w:i/>
          <w:color w:val="000000"/>
          <w:sz w:val="30"/>
          <w:szCs w:val="30"/>
          <w:shd w:val="clear" w:color="auto" w:fill="FFFFFF"/>
        </w:rPr>
        <w:t xml:space="preserve"> райисполкоме</w:t>
      </w:r>
      <w:bookmarkStart w:id="0" w:name="_GoBack"/>
      <w:bookmarkEnd w:id="0"/>
    </w:p>
    <w:sectPr w:rsidR="00275C38" w:rsidRPr="00147194" w:rsidSect="001877E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E2F" w:rsidRDefault="00D13E2F" w:rsidP="00AD4A99">
      <w:pPr>
        <w:spacing w:after="0" w:line="240" w:lineRule="auto"/>
      </w:pPr>
      <w:r>
        <w:separator/>
      </w:r>
    </w:p>
  </w:endnote>
  <w:endnote w:type="continuationSeparator" w:id="0">
    <w:p w:rsidR="00D13E2F" w:rsidRDefault="00D13E2F" w:rsidP="00AD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E2F" w:rsidRDefault="00D13E2F" w:rsidP="00AD4A99">
      <w:pPr>
        <w:spacing w:after="0" w:line="240" w:lineRule="auto"/>
      </w:pPr>
      <w:r>
        <w:separator/>
      </w:r>
    </w:p>
  </w:footnote>
  <w:footnote w:type="continuationSeparator" w:id="0">
    <w:p w:rsidR="00D13E2F" w:rsidRDefault="00D13E2F" w:rsidP="00AD4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0700888"/>
      <w:docPartObj>
        <w:docPartGallery w:val="Page Numbers (Top of Page)"/>
        <w:docPartUnique/>
      </w:docPartObj>
    </w:sdtPr>
    <w:sdtEndPr/>
    <w:sdtContent>
      <w:p w:rsidR="00AD4A99" w:rsidRDefault="00A65F55">
        <w:pPr>
          <w:pStyle w:val="a3"/>
          <w:jc w:val="center"/>
        </w:pPr>
        <w:r>
          <w:fldChar w:fldCharType="begin"/>
        </w:r>
        <w:r w:rsidR="00AD4A99">
          <w:instrText>PAGE   \* MERGEFORMAT</w:instrText>
        </w:r>
        <w:r>
          <w:fldChar w:fldCharType="separate"/>
        </w:r>
        <w:r w:rsidR="00320ACF">
          <w:rPr>
            <w:noProof/>
          </w:rPr>
          <w:t>3</w:t>
        </w:r>
        <w:r>
          <w:fldChar w:fldCharType="end"/>
        </w:r>
      </w:p>
    </w:sdtContent>
  </w:sdt>
  <w:p w:rsidR="00AD4A99" w:rsidRDefault="00AD4A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9CE"/>
    <w:rsid w:val="00023F83"/>
    <w:rsid w:val="00027498"/>
    <w:rsid w:val="000279BD"/>
    <w:rsid w:val="00045C3A"/>
    <w:rsid w:val="00065C3C"/>
    <w:rsid w:val="00080651"/>
    <w:rsid w:val="000B770C"/>
    <w:rsid w:val="00104C2F"/>
    <w:rsid w:val="00107F46"/>
    <w:rsid w:val="00125566"/>
    <w:rsid w:val="00125BB8"/>
    <w:rsid w:val="001303C2"/>
    <w:rsid w:val="00147194"/>
    <w:rsid w:val="00153CF5"/>
    <w:rsid w:val="0015457E"/>
    <w:rsid w:val="00164F05"/>
    <w:rsid w:val="001877E1"/>
    <w:rsid w:val="001A021D"/>
    <w:rsid w:val="001E0CBC"/>
    <w:rsid w:val="001F6930"/>
    <w:rsid w:val="00204A3E"/>
    <w:rsid w:val="00224BD6"/>
    <w:rsid w:val="00240545"/>
    <w:rsid w:val="00270069"/>
    <w:rsid w:val="002742F7"/>
    <w:rsid w:val="00275C38"/>
    <w:rsid w:val="00292218"/>
    <w:rsid w:val="002A2AFA"/>
    <w:rsid w:val="002B52F9"/>
    <w:rsid w:val="002C65A9"/>
    <w:rsid w:val="002D01ED"/>
    <w:rsid w:val="002D43E5"/>
    <w:rsid w:val="002D4A37"/>
    <w:rsid w:val="002E21BB"/>
    <w:rsid w:val="002E5E35"/>
    <w:rsid w:val="002E64CC"/>
    <w:rsid w:val="00320ACF"/>
    <w:rsid w:val="0032264B"/>
    <w:rsid w:val="003233BF"/>
    <w:rsid w:val="003503AF"/>
    <w:rsid w:val="003814DA"/>
    <w:rsid w:val="003902CD"/>
    <w:rsid w:val="003B3788"/>
    <w:rsid w:val="003B64B2"/>
    <w:rsid w:val="003B787E"/>
    <w:rsid w:val="003D6E67"/>
    <w:rsid w:val="003E3036"/>
    <w:rsid w:val="003E5F58"/>
    <w:rsid w:val="003E6A4F"/>
    <w:rsid w:val="00405B05"/>
    <w:rsid w:val="00407C53"/>
    <w:rsid w:val="00415A40"/>
    <w:rsid w:val="004224DF"/>
    <w:rsid w:val="00442402"/>
    <w:rsid w:val="00454018"/>
    <w:rsid w:val="00487184"/>
    <w:rsid w:val="00493136"/>
    <w:rsid w:val="00493A5D"/>
    <w:rsid w:val="004B1C81"/>
    <w:rsid w:val="004C2BFB"/>
    <w:rsid w:val="004C51EE"/>
    <w:rsid w:val="004D6E1B"/>
    <w:rsid w:val="004E1010"/>
    <w:rsid w:val="004F54BD"/>
    <w:rsid w:val="00521BF8"/>
    <w:rsid w:val="0052551F"/>
    <w:rsid w:val="00534B4E"/>
    <w:rsid w:val="005467C1"/>
    <w:rsid w:val="005569CE"/>
    <w:rsid w:val="00564C70"/>
    <w:rsid w:val="00576D33"/>
    <w:rsid w:val="00595C8D"/>
    <w:rsid w:val="005A34BE"/>
    <w:rsid w:val="005D11EF"/>
    <w:rsid w:val="006139D6"/>
    <w:rsid w:val="006169D5"/>
    <w:rsid w:val="00620167"/>
    <w:rsid w:val="00637DFF"/>
    <w:rsid w:val="0064750A"/>
    <w:rsid w:val="00651EBA"/>
    <w:rsid w:val="006774E4"/>
    <w:rsid w:val="006B0F7A"/>
    <w:rsid w:val="006C111A"/>
    <w:rsid w:val="006D134F"/>
    <w:rsid w:val="006D2654"/>
    <w:rsid w:val="006E5222"/>
    <w:rsid w:val="00705E6F"/>
    <w:rsid w:val="00713685"/>
    <w:rsid w:val="00760B25"/>
    <w:rsid w:val="00770F85"/>
    <w:rsid w:val="007733EF"/>
    <w:rsid w:val="0077675F"/>
    <w:rsid w:val="00797DAA"/>
    <w:rsid w:val="007B7474"/>
    <w:rsid w:val="007E1BBB"/>
    <w:rsid w:val="00800393"/>
    <w:rsid w:val="00804157"/>
    <w:rsid w:val="00804532"/>
    <w:rsid w:val="00816083"/>
    <w:rsid w:val="00824B49"/>
    <w:rsid w:val="00831099"/>
    <w:rsid w:val="00834487"/>
    <w:rsid w:val="0084226F"/>
    <w:rsid w:val="0085076F"/>
    <w:rsid w:val="00855375"/>
    <w:rsid w:val="0085562A"/>
    <w:rsid w:val="00870A70"/>
    <w:rsid w:val="008756AF"/>
    <w:rsid w:val="00875B8D"/>
    <w:rsid w:val="008A514D"/>
    <w:rsid w:val="008C2B14"/>
    <w:rsid w:val="008E0C71"/>
    <w:rsid w:val="00900752"/>
    <w:rsid w:val="00904F97"/>
    <w:rsid w:val="009320C9"/>
    <w:rsid w:val="0095376C"/>
    <w:rsid w:val="00996011"/>
    <w:rsid w:val="009D6057"/>
    <w:rsid w:val="009E607F"/>
    <w:rsid w:val="009E7449"/>
    <w:rsid w:val="00A037ED"/>
    <w:rsid w:val="00A06595"/>
    <w:rsid w:val="00A1012F"/>
    <w:rsid w:val="00A24ECF"/>
    <w:rsid w:val="00A30374"/>
    <w:rsid w:val="00A32D01"/>
    <w:rsid w:val="00A4623F"/>
    <w:rsid w:val="00A507F3"/>
    <w:rsid w:val="00A5389A"/>
    <w:rsid w:val="00A53EAB"/>
    <w:rsid w:val="00A65F55"/>
    <w:rsid w:val="00A71760"/>
    <w:rsid w:val="00A81752"/>
    <w:rsid w:val="00A95621"/>
    <w:rsid w:val="00AB135A"/>
    <w:rsid w:val="00AD4A99"/>
    <w:rsid w:val="00AF79B0"/>
    <w:rsid w:val="00B26C0B"/>
    <w:rsid w:val="00B318D7"/>
    <w:rsid w:val="00B50BA9"/>
    <w:rsid w:val="00BA60C5"/>
    <w:rsid w:val="00BB1BD9"/>
    <w:rsid w:val="00BB2C03"/>
    <w:rsid w:val="00BB5955"/>
    <w:rsid w:val="00BC541A"/>
    <w:rsid w:val="00BE2719"/>
    <w:rsid w:val="00BE63FB"/>
    <w:rsid w:val="00BF646A"/>
    <w:rsid w:val="00C03F7E"/>
    <w:rsid w:val="00C0774B"/>
    <w:rsid w:val="00C100BF"/>
    <w:rsid w:val="00C34659"/>
    <w:rsid w:val="00C46F96"/>
    <w:rsid w:val="00C47E29"/>
    <w:rsid w:val="00C50298"/>
    <w:rsid w:val="00C570A4"/>
    <w:rsid w:val="00C655A6"/>
    <w:rsid w:val="00C965EE"/>
    <w:rsid w:val="00CA34A2"/>
    <w:rsid w:val="00D13E2F"/>
    <w:rsid w:val="00D22190"/>
    <w:rsid w:val="00D248E2"/>
    <w:rsid w:val="00D25780"/>
    <w:rsid w:val="00D35032"/>
    <w:rsid w:val="00D555CB"/>
    <w:rsid w:val="00D73E7D"/>
    <w:rsid w:val="00D77316"/>
    <w:rsid w:val="00D97094"/>
    <w:rsid w:val="00DA40FD"/>
    <w:rsid w:val="00DA5E28"/>
    <w:rsid w:val="00DB74CF"/>
    <w:rsid w:val="00DB79FB"/>
    <w:rsid w:val="00DC1DF3"/>
    <w:rsid w:val="00DD6B9E"/>
    <w:rsid w:val="00DE10F4"/>
    <w:rsid w:val="00DE4E9D"/>
    <w:rsid w:val="00DE6244"/>
    <w:rsid w:val="00E012EC"/>
    <w:rsid w:val="00E06AA2"/>
    <w:rsid w:val="00E10C1E"/>
    <w:rsid w:val="00E7492D"/>
    <w:rsid w:val="00EA7F6F"/>
    <w:rsid w:val="00EB40AF"/>
    <w:rsid w:val="00EE60DA"/>
    <w:rsid w:val="00F14817"/>
    <w:rsid w:val="00F24FEB"/>
    <w:rsid w:val="00F86898"/>
    <w:rsid w:val="00FA11F5"/>
    <w:rsid w:val="00FC52AE"/>
    <w:rsid w:val="00FE0F45"/>
    <w:rsid w:val="00FE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44C38D-AF7F-4EDE-BC35-E7D58B33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6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4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4A99"/>
  </w:style>
  <w:style w:type="paragraph" w:styleId="a5">
    <w:name w:val="footer"/>
    <w:basedOn w:val="a"/>
    <w:link w:val="a6"/>
    <w:uiPriority w:val="99"/>
    <w:unhideWhenUsed/>
    <w:rsid w:val="00AD4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4A99"/>
  </w:style>
  <w:style w:type="paragraph" w:styleId="a7">
    <w:name w:val="Body Text Indent"/>
    <w:basedOn w:val="a"/>
    <w:link w:val="a8"/>
    <w:unhideWhenUsed/>
    <w:rsid w:val="00E06AA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8">
    <w:name w:val="Основной текст с отступом Знак"/>
    <w:basedOn w:val="a0"/>
    <w:link w:val="a7"/>
    <w:rsid w:val="00E06AA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46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67C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4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2020-12-16T09:13:00Z</cp:lastPrinted>
  <dcterms:created xsi:type="dcterms:W3CDTF">2020-12-16T08:37:00Z</dcterms:created>
  <dcterms:modified xsi:type="dcterms:W3CDTF">2020-12-16T13:33:00Z</dcterms:modified>
</cp:coreProperties>
</file>